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90" w:rsidRDefault="00E36B8E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2016-2017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学年化学学院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“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和合诊断奖学金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”</w:t>
      </w:r>
    </w:p>
    <w:p w:rsidR="00395D90" w:rsidRDefault="00E36B8E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评定结果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公示</w:t>
      </w:r>
    </w:p>
    <w:p w:rsidR="00395D90" w:rsidRDefault="00E36B8E">
      <w:pPr>
        <w:spacing w:line="42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</w:t>
      </w:r>
      <w:r>
        <w:rPr>
          <w:rFonts w:ascii="仿宋_GB2312" w:eastAsia="仿宋_GB2312" w:hAnsi="仿宋_GB2312" w:cs="仿宋_GB2312" w:hint="eastAsia"/>
          <w:sz w:val="28"/>
          <w:szCs w:val="28"/>
        </w:rPr>
        <w:t>东北师范大学化学学院和合诊断奖学金评选办法》</w:t>
      </w:r>
      <w:r>
        <w:rPr>
          <w:rFonts w:ascii="仿宋_GB2312" w:eastAsia="仿宋_GB2312" w:hAnsi="仿宋_GB2312" w:cs="仿宋_GB2312" w:hint="eastAsia"/>
          <w:sz w:val="28"/>
          <w:szCs w:val="28"/>
        </w:rPr>
        <w:t>，经学生个人申报、</w:t>
      </w:r>
      <w:r>
        <w:rPr>
          <w:rFonts w:ascii="仿宋_GB2312" w:eastAsia="仿宋_GB2312" w:hAnsi="仿宋_GB2312" w:cs="仿宋_GB2312" w:hint="eastAsia"/>
          <w:sz w:val="28"/>
          <w:szCs w:val="28"/>
        </w:rPr>
        <w:t>辅导员资格审查和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学生工作组</w:t>
      </w:r>
      <w:r>
        <w:rPr>
          <w:rFonts w:ascii="仿宋_GB2312" w:eastAsia="仿宋_GB2312" w:hAnsi="仿宋_GB2312" w:cs="仿宋_GB2312" w:hint="eastAsia"/>
          <w:sz w:val="28"/>
          <w:szCs w:val="28"/>
        </w:rPr>
        <w:t>评定，</w:t>
      </w:r>
      <w:r>
        <w:rPr>
          <w:rFonts w:ascii="仿宋_GB2312" w:eastAsia="仿宋_GB2312" w:hAnsi="仿宋_GB2312" w:cs="仿宋_GB2312" w:hint="eastAsia"/>
          <w:sz w:val="28"/>
          <w:szCs w:val="28"/>
        </w:rPr>
        <w:t>2016-2017</w:t>
      </w:r>
      <w:r>
        <w:rPr>
          <w:rFonts w:ascii="仿宋_GB2312" w:eastAsia="仿宋_GB2312" w:hAnsi="仿宋_GB2312" w:cs="仿宋_GB2312" w:hint="eastAsia"/>
          <w:sz w:val="28"/>
          <w:szCs w:val="28"/>
        </w:rPr>
        <w:t>学年化学学院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和合诊断奖学金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评定结果如下，</w:t>
      </w:r>
      <w:r>
        <w:rPr>
          <w:rFonts w:ascii="仿宋_GB2312" w:eastAsia="仿宋_GB2312" w:hAnsi="仿宋_GB2312" w:cs="仿宋_GB2312" w:hint="eastAsia"/>
          <w:sz w:val="28"/>
          <w:szCs w:val="28"/>
        </w:rPr>
        <w:t>现</w:t>
      </w:r>
      <w:r>
        <w:rPr>
          <w:rFonts w:ascii="仿宋_GB2312" w:eastAsia="仿宋_GB2312" w:hAnsi="仿宋_GB2312" w:cs="仿宋_GB2312" w:hint="eastAsia"/>
          <w:sz w:val="28"/>
          <w:szCs w:val="28"/>
        </w:rPr>
        <w:t>予以公示。</w:t>
      </w:r>
    </w:p>
    <w:p w:rsidR="00395D90" w:rsidRDefault="00E36B8E">
      <w:pPr>
        <w:spacing w:line="42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研究生奖学金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突出贡献奖学金（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孙贺男马广垚张志超于洋黄万俏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学生骨干奖学金（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孙博荆丽雪王艳菊李晓艾星辰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季庆贺李俊松牛天宇张诗丁蕾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教师技能奖学金（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蒋洋王义敏于立立刘顺强齐乐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范妍妍刘亚萍武衍杰王鸿儒</w:t>
      </w:r>
    </w:p>
    <w:p w:rsidR="00395D90" w:rsidRDefault="00E36B8E">
      <w:pPr>
        <w:spacing w:line="42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本科生奖学金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科研青苗奖学金（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李荣荣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薛婉怡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悦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持之以恒奖学金（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人）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陈文静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杜迎迎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李敏敏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胡宇鹏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孙宁悦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王玲玲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突出贡献奖学金（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16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卢丽慧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何佩玲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肖云月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尹晓原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应玉婷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栗希雅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刘月桥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田雨润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马子涵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淼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黄思涵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李京京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彭海岳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刘炳贺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哲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教师雏鹰奖学金（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人）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杨忠宇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冷春泠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杨卓然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吕普发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魏万蓉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杨国鑫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李要东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张若海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全馨铭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李文静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孙才惠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梁曼君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李常玲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美德风范奖学金（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人）</w:t>
      </w:r>
    </w:p>
    <w:p w:rsidR="00395D90" w:rsidRDefault="00E36B8E">
      <w:pPr>
        <w:spacing w:line="420" w:lineRule="auto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渠文洁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刘思远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张鑫悦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郑天歌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刘梦雅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凃良婧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彭秀艳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赵淞莹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张思艺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刘嘉宁</w:t>
      </w:r>
    </w:p>
    <w:p w:rsidR="00395D90" w:rsidRDefault="00E36B8E">
      <w:pPr>
        <w:spacing w:line="4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寝室文明奖学金（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名）</w:t>
      </w:r>
    </w:p>
    <w:p w:rsidR="00395D90" w:rsidRDefault="00E36B8E">
      <w:pPr>
        <w:spacing w:line="4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A1414</w:t>
      </w:r>
      <w:r>
        <w:rPr>
          <w:rFonts w:ascii="仿宋_GB2312" w:eastAsia="仿宋_GB2312" w:hAnsi="仿宋_GB2312" w:cs="仿宋_GB2312" w:hint="eastAsia"/>
          <w:sz w:val="28"/>
          <w:szCs w:val="28"/>
        </w:rPr>
        <w:t>（熊雪文）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A1426</w:t>
      </w:r>
      <w:r>
        <w:rPr>
          <w:rFonts w:ascii="仿宋_GB2312" w:eastAsia="仿宋_GB2312" w:hAnsi="仿宋_GB2312" w:cs="仿宋_GB2312" w:hint="eastAsia"/>
          <w:sz w:val="28"/>
          <w:szCs w:val="28"/>
        </w:rPr>
        <w:t>（杜明桧）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A506</w:t>
      </w:r>
      <w:r>
        <w:rPr>
          <w:rFonts w:ascii="仿宋_GB2312" w:eastAsia="仿宋_GB2312" w:hAnsi="仿宋_GB2312" w:cs="仿宋_GB2312" w:hint="eastAsia"/>
          <w:sz w:val="28"/>
          <w:szCs w:val="28"/>
        </w:rPr>
        <w:t>（尹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蓉）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95D90" w:rsidRDefault="00E36B8E">
      <w:pPr>
        <w:spacing w:line="4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B 615</w:t>
      </w:r>
      <w:r>
        <w:rPr>
          <w:rFonts w:ascii="仿宋_GB2312" w:eastAsia="仿宋_GB2312" w:hAnsi="仿宋_GB2312" w:cs="仿宋_GB2312" w:hint="eastAsia"/>
          <w:sz w:val="28"/>
          <w:szCs w:val="28"/>
        </w:rPr>
        <w:t>（赵明亮）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A1512</w:t>
      </w:r>
      <w:r>
        <w:rPr>
          <w:rFonts w:ascii="仿宋_GB2312" w:eastAsia="仿宋_GB2312" w:hAnsi="仿宋_GB2312" w:cs="仿宋_GB2312" w:hint="eastAsia"/>
          <w:sz w:val="28"/>
          <w:szCs w:val="28"/>
        </w:rPr>
        <w:t>（马丽丽）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A1503(</w:t>
      </w:r>
      <w:r>
        <w:rPr>
          <w:rFonts w:ascii="仿宋_GB2312" w:eastAsia="仿宋_GB2312" w:hAnsi="仿宋_GB2312" w:cs="仿宋_GB2312" w:hint="eastAsia"/>
          <w:sz w:val="28"/>
          <w:szCs w:val="28"/>
        </w:rPr>
        <w:t>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静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</w:p>
    <w:p w:rsidR="00395D90" w:rsidRDefault="00E36B8E">
      <w:pPr>
        <w:spacing w:line="4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A1535</w:t>
      </w:r>
      <w:r>
        <w:rPr>
          <w:rFonts w:ascii="仿宋_GB2312" w:eastAsia="仿宋_GB2312" w:hAnsi="仿宋_GB2312" w:cs="仿宋_GB2312" w:hint="eastAsia"/>
          <w:sz w:val="28"/>
          <w:szCs w:val="28"/>
        </w:rPr>
        <w:t>（陈雪霞）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A1530</w:t>
      </w:r>
      <w:r>
        <w:rPr>
          <w:rFonts w:ascii="仿宋_GB2312" w:eastAsia="仿宋_GB2312" w:hAnsi="仿宋_GB2312" w:cs="仿宋_GB2312" w:hint="eastAsia"/>
          <w:sz w:val="28"/>
          <w:szCs w:val="28"/>
        </w:rPr>
        <w:t>（李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欣）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B601</w:t>
      </w:r>
      <w:r>
        <w:rPr>
          <w:rFonts w:ascii="仿宋_GB2312" w:eastAsia="仿宋_GB2312" w:hAnsi="仿宋_GB2312" w:cs="仿宋_GB2312" w:hint="eastAsia"/>
          <w:sz w:val="28"/>
          <w:szCs w:val="28"/>
        </w:rPr>
        <w:t>（蔡志海）</w:t>
      </w:r>
    </w:p>
    <w:p w:rsidR="00395D90" w:rsidRDefault="00E36B8E">
      <w:pPr>
        <w:spacing w:line="4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A1303</w:t>
      </w:r>
      <w:r>
        <w:rPr>
          <w:rFonts w:ascii="仿宋_GB2312" w:eastAsia="仿宋_GB2312" w:hAnsi="仿宋_GB2312" w:cs="仿宋_GB2312" w:hint="eastAsia"/>
          <w:sz w:val="28"/>
          <w:szCs w:val="28"/>
        </w:rPr>
        <w:t>（陈依伊）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A1310</w:t>
      </w:r>
      <w:r>
        <w:rPr>
          <w:rFonts w:ascii="仿宋_GB2312" w:eastAsia="仿宋_GB2312" w:hAnsi="仿宋_GB2312" w:cs="仿宋_GB2312" w:hint="eastAsia"/>
          <w:sz w:val="28"/>
          <w:szCs w:val="28"/>
        </w:rPr>
        <w:t>（赵思莹）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A1401</w:t>
      </w:r>
      <w:r>
        <w:rPr>
          <w:rFonts w:ascii="仿宋_GB2312" w:eastAsia="仿宋_GB2312" w:hAnsi="仿宋_GB2312" w:cs="仿宋_GB2312" w:hint="eastAsia"/>
          <w:sz w:val="28"/>
          <w:szCs w:val="28"/>
        </w:rPr>
        <w:t>（李会玲）</w:t>
      </w:r>
    </w:p>
    <w:p w:rsidR="00395D90" w:rsidRDefault="00E36B8E">
      <w:pPr>
        <w:spacing w:line="4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B604</w:t>
      </w:r>
      <w:r>
        <w:rPr>
          <w:rFonts w:ascii="仿宋_GB2312" w:eastAsia="仿宋_GB2312" w:hAnsi="仿宋_GB2312" w:cs="仿宋_GB2312" w:hint="eastAsia"/>
          <w:sz w:val="28"/>
          <w:szCs w:val="28"/>
        </w:rPr>
        <w:t>（刘炳贺）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三舍</w:t>
      </w:r>
      <w:r>
        <w:rPr>
          <w:rFonts w:ascii="仿宋_GB2312" w:eastAsia="仿宋_GB2312" w:hAnsi="仿宋_GB2312" w:cs="仿宋_GB2312" w:hint="eastAsia"/>
          <w:sz w:val="28"/>
          <w:szCs w:val="28"/>
        </w:rPr>
        <w:t>A1024</w:t>
      </w:r>
      <w:r>
        <w:rPr>
          <w:rFonts w:ascii="仿宋_GB2312" w:eastAsia="仿宋_GB2312" w:hAnsi="仿宋_GB2312" w:cs="仿宋_GB2312" w:hint="eastAsia"/>
          <w:sz w:val="28"/>
          <w:szCs w:val="28"/>
        </w:rPr>
        <w:t>（沙宛古丽·阿卜杜如普）</w:t>
      </w:r>
    </w:p>
    <w:p w:rsidR="00395D90" w:rsidRDefault="00395D90">
      <w:pPr>
        <w:spacing w:line="4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395D90" w:rsidRDefault="00E36B8E">
      <w:pPr>
        <w:spacing w:line="42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公示期为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2017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10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10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22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日，如有异议请向学院党委副书记兼副院长杨雨龙老师反映，联系电话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0431-85098790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395D90" w:rsidRDefault="00E36B8E">
      <w:pPr>
        <w:spacing w:line="42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东北师范大学化学学院</w:t>
      </w:r>
    </w:p>
    <w:p w:rsidR="00395D90" w:rsidRDefault="00E36B8E">
      <w:pPr>
        <w:spacing w:line="42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2017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10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20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395D90" w:rsidSect="00395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8E" w:rsidRDefault="00E36B8E" w:rsidP="00C50BA2">
      <w:r>
        <w:separator/>
      </w:r>
    </w:p>
  </w:endnote>
  <w:endnote w:type="continuationSeparator" w:id="1">
    <w:p w:rsidR="00E36B8E" w:rsidRDefault="00E36B8E" w:rsidP="00C5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8E" w:rsidRDefault="00E36B8E" w:rsidP="00C50BA2">
      <w:r>
        <w:separator/>
      </w:r>
    </w:p>
  </w:footnote>
  <w:footnote w:type="continuationSeparator" w:id="1">
    <w:p w:rsidR="00E36B8E" w:rsidRDefault="00E36B8E" w:rsidP="00C50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227893"/>
    <w:rsid w:val="00395D90"/>
    <w:rsid w:val="00882D11"/>
    <w:rsid w:val="00C50BA2"/>
    <w:rsid w:val="00E36B8E"/>
    <w:rsid w:val="12227893"/>
    <w:rsid w:val="16B65B37"/>
    <w:rsid w:val="35702EFE"/>
    <w:rsid w:val="41203CAC"/>
    <w:rsid w:val="5FA252A5"/>
    <w:rsid w:val="6BEA7C95"/>
    <w:rsid w:val="720D2A1A"/>
    <w:rsid w:val="76AB3339"/>
    <w:rsid w:val="7F57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D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0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0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50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0B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>The wind at random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清风随意</cp:lastModifiedBy>
  <cp:revision>2</cp:revision>
  <cp:lastPrinted>2017-10-20T09:27:00Z</cp:lastPrinted>
  <dcterms:created xsi:type="dcterms:W3CDTF">2017-10-23T07:11:00Z</dcterms:created>
  <dcterms:modified xsi:type="dcterms:W3CDTF">2017-10-23T07:11:00Z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